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D1" w:rsidRPr="004454F8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Материально-техническое обеспечение образовательного процесса </w:t>
      </w:r>
      <w:r w:rsidRPr="004454F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525773"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ДОУ д/с № 9"</w:t>
      </w:r>
      <w:r w:rsidR="00525773"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Красная шапочка</w:t>
      </w: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8D1" w:rsidRPr="004454F8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материальном обеспечении Учреждения</w:t>
      </w:r>
    </w:p>
    <w:p w:rsidR="008078D1" w:rsidRPr="004454F8" w:rsidRDefault="008078D1" w:rsidP="004454F8">
      <w:pPr>
        <w:shd w:val="clear" w:color="auto" w:fill="FFFFFF"/>
        <w:tabs>
          <w:tab w:val="left" w:pos="314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54F8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 полной мере соответствует СанПиН 2.4.1.3049-13 и требованиям продуктивного функционирования ДОУ.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предметная среда детского сада включает оптимальные условия для полноценного физического, эстетического, познавательного и социального развития детей.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два групповых блока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медицинский кабинет, 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изолятор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информационно-техническая база: 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компьютер. В ДОУ имеются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 - и аудио - материалы для работы с детьми и педагогами.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ДОУ для каждой возрастной группы оборудованы участки, на которых расположены малые архитектурные формы, имеется спортивная площадка, разбиваются цветники, огород, сад.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4454F8" w:rsidRDefault="00525773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5177 </w:t>
      </w:r>
      <w:proofErr w:type="spell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групповых комнат – </w:t>
      </w:r>
      <w:r w:rsidR="00525773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для прогулок</w:t>
      </w:r>
      <w:r w:rsidR="00C525EE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кабинетов:</w:t>
      </w:r>
    </w:p>
    <w:p w:rsidR="008078D1" w:rsidRPr="004454F8" w:rsidRDefault="00525773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кабинет;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площадка.</w:t>
      </w:r>
    </w:p>
    <w:p w:rsidR="00525773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Кабинеты М</w:t>
      </w:r>
      <w:r w:rsidR="00525773"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ДОУ</w:t>
      </w:r>
    </w:p>
    <w:p w:rsidR="008078D1" w:rsidRPr="004454F8" w:rsidRDefault="00525773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В здании 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находятся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proofErr w:type="gramEnd"/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спальнями. В группах детского сада созданы благоприятные, отвечающие современным требованиям, условия для осуществления образовательной деятельности с детьми дошкольного возраста, обогащения знаний по предметному окружению, ознакомлению с окружающим миром, развитию речи, формированию сенсорных навыков и математических представлений, развитию творческих способностей и организации игровой деятельности. Игровой, дидактический и учебный материал отвечает возрастным критериям, доступен для пользования, прослеживается мобильность, рациональность расположения в групповой комнате, раздевалке, спальне. Сюжетно-ролевые игры оснащены необходимыми 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атрибутами, учтены поло</w:t>
      </w:r>
      <w:r w:rsidR="00C525EE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особенности организации игровой деятельности в режиме дня.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Медицинское обслуживание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Медицинская деятельность в МКДОУ д/с №  9 «Красная шапочка» осуществляется в соответствии с Федеральными законами Российской Федерации, законом «Об образовании», локальными актами учреждения, распорядительными документами.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персонал наряду с администрацией 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предоставляет помещения с соответствующими условиями для работы медицинского работника, осуществляет контроль его работы в целях охраны и укрепления здоровья детей и работников.</w:t>
      </w:r>
    </w:p>
    <w:p w:rsidR="0045536A" w:rsidRPr="004454F8" w:rsidRDefault="0045536A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FA5" w:rsidRPr="004454F8" w:rsidRDefault="00CF5FA5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Медицинский блок состоит: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врача,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изолятор.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  блок  имеет лицензию.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и оборудование медицинского блока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оснащен холодильником, стерилизатором, весами, ростомером, таблицей для определения остроты зрения, имеется динамометр, секундомер и другое оборудование.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скорой медицинской помощи имеется в наличии полностью. Моющие и дезинфицирующие средства имеются в достаточном количестве.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детей осуществляет «Государственное бюджетное  учреждение здравоохранения Ставропольского края «Андроповская центральная районная больница» Воровсколесская  врачебная амбулатория,  в лице старшей медицинской сестры.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  ведет работу по следующим направлениям: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Оказание первой доврачебной медицинской помощи.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противоэпидемических мероприятий: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</w:t>
      </w:r>
      <w:r w:rsidR="00C525EE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профилактических прививок  (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иммунопрофилактика);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закаливающих мероприятий;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витаминизация.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антропометрических измерений детей  в начале и конце учебного года.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Проведение санитарно-просветительной работы с родителями (законными представителями) и сотрудниками.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ребёнок, посещающий детский сад, имеет медицинскую карту и прививочный сертификат.</w:t>
      </w:r>
    </w:p>
    <w:p w:rsidR="00CF5FA5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CAF" w:rsidRPr="004454F8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услуги в ДОУ оказываются бесплатно.</w:t>
      </w:r>
    </w:p>
    <w:p w:rsidR="0045536A" w:rsidRPr="004454F8" w:rsidRDefault="0045536A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6A" w:rsidRPr="004454F8" w:rsidRDefault="0045536A" w:rsidP="004553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Питание</w:t>
      </w:r>
      <w:r w:rsidR="004454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5536A" w:rsidRPr="0045536A" w:rsidRDefault="0045536A" w:rsidP="0045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 дошкольном образовательном учреждении возлагается на Учреждение. </w:t>
      </w:r>
    </w:p>
    <w:p w:rsidR="0045536A" w:rsidRPr="0045536A" w:rsidRDefault="0045536A" w:rsidP="0045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приобретаются в соответствии с действующим законодательством.</w:t>
      </w:r>
    </w:p>
    <w:p w:rsidR="0045536A" w:rsidRPr="0045536A" w:rsidRDefault="0045536A" w:rsidP="0045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гарантированное сбалансированное питание детей в соответствии с их возрастом и временем пребывания в Учреждении, утвержденным Санитарно-эпидемиологическими правилами и нормативами – СанПиН.</w:t>
      </w:r>
    </w:p>
    <w:p w:rsidR="0045536A" w:rsidRPr="004454F8" w:rsidRDefault="0045536A" w:rsidP="0044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устанавливается четырехразовое питание детей. </w:t>
      </w:r>
    </w:p>
    <w:p w:rsidR="0045536A" w:rsidRPr="0045536A" w:rsidRDefault="0045536A" w:rsidP="0044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36A">
        <w:rPr>
          <w:rFonts w:ascii="Times New Roman" w:eastAsia="Calibri" w:hAnsi="Times New Roman" w:cs="Times New Roman"/>
          <w:sz w:val="28"/>
          <w:szCs w:val="28"/>
        </w:rPr>
        <w:t>Время приема пищи детей: завтрак – 8.30-9.00;  2-й завтрак 10.30-11.00;  обед 12.00-13.00; полдник 15.30-16.00.</w:t>
      </w:r>
    </w:p>
    <w:p w:rsidR="0045536A" w:rsidRPr="0045536A" w:rsidRDefault="0045536A" w:rsidP="0044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в Учреждении осуществляется в соответствии с примерным десятидневным меню, разработанным технологом главного распорядителя бюджетных средств.</w:t>
      </w:r>
    </w:p>
    <w:p w:rsidR="0045536A" w:rsidRPr="004454F8" w:rsidRDefault="0045536A" w:rsidP="0044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54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4F8"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(разнообразием), витаминизацией блюд, з</w:t>
      </w:r>
      <w:r w:rsidRPr="004454F8">
        <w:rPr>
          <w:rFonts w:ascii="Times New Roman" w:hAnsi="Times New Roman" w:cs="Times New Roman"/>
          <w:sz w:val="28"/>
          <w:szCs w:val="28"/>
        </w:rPr>
        <w:t>а</w:t>
      </w:r>
      <w:r w:rsidRPr="004454F8">
        <w:rPr>
          <w:rFonts w:ascii="Times New Roman" w:hAnsi="Times New Roman" w:cs="Times New Roman"/>
          <w:sz w:val="28"/>
          <w:szCs w:val="28"/>
        </w:rPr>
        <w:t>кладкой продуктов питания, кулинарной обработкой, выходом блюд, вкусовыми качествами пищи, санитарным состоянием пищеблока, правил</w:t>
      </w:r>
      <w:r w:rsidRPr="004454F8">
        <w:rPr>
          <w:rFonts w:ascii="Times New Roman" w:hAnsi="Times New Roman" w:cs="Times New Roman"/>
          <w:sz w:val="28"/>
          <w:szCs w:val="28"/>
        </w:rPr>
        <w:t>ь</w:t>
      </w:r>
      <w:r w:rsidRPr="004454F8">
        <w:rPr>
          <w:rFonts w:ascii="Times New Roman" w:hAnsi="Times New Roman" w:cs="Times New Roman"/>
          <w:sz w:val="28"/>
          <w:szCs w:val="28"/>
        </w:rPr>
        <w:t>ностью хранения, соблюдением сроков реализации продуктов возлагается на заведующего, медицинского работника, п</w:t>
      </w:r>
      <w:r w:rsidRPr="004454F8">
        <w:rPr>
          <w:rFonts w:ascii="Times New Roman" w:hAnsi="Times New Roman" w:cs="Times New Roman"/>
          <w:sz w:val="28"/>
          <w:szCs w:val="28"/>
        </w:rPr>
        <w:t>о</w:t>
      </w:r>
      <w:r w:rsidRPr="004454F8">
        <w:rPr>
          <w:rFonts w:ascii="Times New Roman" w:hAnsi="Times New Roman" w:cs="Times New Roman"/>
          <w:sz w:val="28"/>
          <w:szCs w:val="28"/>
        </w:rPr>
        <w:t xml:space="preserve">вара и завхоза </w:t>
      </w:r>
      <w:r w:rsidR="004454F8" w:rsidRPr="004454F8">
        <w:rPr>
          <w:rFonts w:ascii="Times New Roman" w:hAnsi="Times New Roman" w:cs="Times New Roman"/>
          <w:sz w:val="28"/>
          <w:szCs w:val="28"/>
        </w:rPr>
        <w:t>ДОО</w:t>
      </w:r>
      <w:r w:rsidRPr="004454F8">
        <w:rPr>
          <w:rFonts w:ascii="Times New Roman" w:hAnsi="Times New Roman" w:cs="Times New Roman"/>
          <w:sz w:val="28"/>
          <w:szCs w:val="28"/>
        </w:rPr>
        <w:t>.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4F8" w:rsidRPr="004454F8" w:rsidRDefault="004454F8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Методический кабинет детского сада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оснащён всем необходимым для обеспечения образовательного процесса с дошкольниками:</w:t>
      </w:r>
    </w:p>
    <w:p w:rsidR="008078D1" w:rsidRPr="004454F8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организации деятельности дошкольного образовательного учреждения;</w:t>
      </w:r>
    </w:p>
    <w:p w:rsidR="008078D1" w:rsidRPr="004454F8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программы и технологии дошкольного образования;</w:t>
      </w:r>
    </w:p>
    <w:p w:rsidR="008078D1" w:rsidRPr="004454F8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основным направлениям работы с дошкольниками;</w:t>
      </w:r>
    </w:p>
    <w:p w:rsidR="008078D1" w:rsidRPr="004454F8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обобщённый положительный педагогический опыт воспитателей;</w:t>
      </w:r>
    </w:p>
    <w:p w:rsidR="008078D1" w:rsidRPr="004454F8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методической и детской литературы;</w:t>
      </w:r>
    </w:p>
    <w:p w:rsidR="008078D1" w:rsidRPr="004454F8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демонстрационный, раздаточный, игровой материал для организации педагогической деятельности с дошкольниками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AF6475" wp14:editId="3AADA689">
                <wp:extent cx="671195" cy="495935"/>
                <wp:effectExtent l="0" t="0" r="0" b="0"/>
                <wp:docPr id="10" name="AutoShape 2" descr="http://medvejonok52.ucoz.ru/dolls/kom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119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medvejonok52.ucoz.ru/dolls/komp.gif" style="width:52.85pt;height:3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педагогическом процессе ДОУ для развития познавательного интереса, повышения уровня и качества знаний у детей,  в детском саду используются разнообразные технические средства:</w:t>
      </w:r>
    </w:p>
    <w:p w:rsidR="008078D1" w:rsidRPr="004454F8" w:rsidRDefault="008078D1" w:rsidP="00606CA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CF5FA5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, DVD-магнитофон</w:t>
      </w:r>
      <w:r w:rsidR="00CF5FA5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просмотра познавательных телепередач, видеофильмов, мультфильмов, сказок;</w:t>
      </w:r>
    </w:p>
    <w:p w:rsidR="008078D1" w:rsidRPr="004454F8" w:rsidRDefault="00CF5FA5" w:rsidP="004454F8">
      <w:pPr>
        <w:numPr>
          <w:ilvl w:val="0"/>
          <w:numId w:val="2"/>
        </w:numPr>
        <w:shd w:val="clear" w:color="auto" w:fill="FFFFFF"/>
        <w:tabs>
          <w:tab w:val="left" w:pos="5529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 с караоке 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каждой возрастной группе),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развлекательных мероприятий, прослушивания музыки в режимных м</w:t>
      </w:r>
      <w:r w:rsid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оментах, проведения музыкотерап</w:t>
      </w:r>
      <w:r w:rsidR="004454F8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bookmarkStart w:id="0" w:name="_GoBack"/>
      <w:bookmarkEnd w:id="0"/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8D1" w:rsidRPr="004454F8" w:rsidRDefault="008078D1" w:rsidP="00606CA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="00CF5FA5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оргтехника (цветной принтер):  для проведения непосредственно образовательной деятельности с детьми, для сбора и анализа информации,  оформления педагогической документации.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4454F8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Создание условий для освоения детьми </w:t>
      </w: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образовательных областей </w:t>
      </w:r>
      <w:r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М</w:t>
      </w:r>
      <w:r w:rsidR="00CF5FA5" w:rsidRPr="00445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КДОУ д/с № 9 "Красная шапочка</w:t>
      </w: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8078D1" w:rsidRPr="004454F8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2E4435" wp14:editId="49FB871C">
                <wp:extent cx="554355" cy="535305"/>
                <wp:effectExtent l="0" t="0" r="0" b="0"/>
                <wp:docPr id="9" name="AutoShape 3" descr="http://medvejonok52.ucoz.ru/dolls/zdorov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435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medvejonok52.ucoz.ru/dolls/zdorove.gif" style="width:43.65pt;height: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"ЗДОРОВЬЕ"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8D1" w:rsidRPr="004454F8" w:rsidRDefault="008078D1" w:rsidP="00606CA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 изолятор, медицинские препараты  для проведения  профилактических мероприятий;</w:t>
      </w:r>
    </w:p>
    <w:p w:rsidR="008078D1" w:rsidRPr="004454F8" w:rsidRDefault="008078D1" w:rsidP="00606CA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10-ти дневное меню, оформлена картотека блюд;</w:t>
      </w:r>
    </w:p>
    <w:p w:rsidR="008078D1" w:rsidRPr="004454F8" w:rsidRDefault="008078D1" w:rsidP="00606CA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комплексная система  по формированию у воспитанников здорового образа жизни: перспективное планирование; конспекты Уроков здоровья; наглядно-дидактический материал по формированию у детей основ здорового образа жизни</w:t>
      </w:r>
    </w:p>
    <w:p w:rsidR="008078D1" w:rsidRPr="004454F8" w:rsidRDefault="008078D1" w:rsidP="004454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349F88" wp14:editId="32D905D0">
                <wp:extent cx="934085" cy="564515"/>
                <wp:effectExtent l="0" t="0" r="0" b="0"/>
                <wp:docPr id="8" name="AutoShape 4" descr="http://medvejonok52.ucoz.ru/dolls/fiz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408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medvejonok52.ucoz.ru/dolls/fizo.gif" style="width:73.5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"ФИЗИЧЕСКАЯ КУЛЬТУРА":</w:t>
      </w:r>
    </w:p>
    <w:p w:rsidR="008078D1" w:rsidRPr="004454F8" w:rsidRDefault="00CF5FA5" w:rsidP="004454F8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мини-тренажёры, 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спортивно-игров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078D1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8D1" w:rsidRPr="004454F8" w:rsidRDefault="008078D1" w:rsidP="004454F8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оборудование для организации двигательной активности детей в помещениях и на свежем в</w:t>
      </w:r>
      <w:r w:rsidR="00CF5FA5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оздухе (мячи, обручи, скакалки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т.п.);</w:t>
      </w:r>
    </w:p>
    <w:p w:rsidR="008078D1" w:rsidRPr="004454F8" w:rsidRDefault="008078D1" w:rsidP="004454F8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картотеки занятий по физической культуре, подвижных игр, </w:t>
      </w:r>
      <w:proofErr w:type="spell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4454F8" w:rsidRDefault="008078D1" w:rsidP="004454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DB912CD" wp14:editId="30130982">
                <wp:extent cx="486410" cy="709930"/>
                <wp:effectExtent l="0" t="0" r="0" b="0"/>
                <wp:docPr id="7" name="AutoShape 5" descr="http://medvejonok52.ucoz.ru/dolls/bezopasno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641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medvejonok52.ucoz.ru/dolls/bezopasnost.gif" style="width:38.3pt;height: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"БЕЗОПАСНОСТЬ":</w:t>
      </w:r>
    </w:p>
    <w:p w:rsidR="008078D1" w:rsidRPr="004454F8" w:rsidRDefault="008078D1" w:rsidP="004454F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и подготовительной группах оформлены уголки безопасности с необходимым наглядным и игровым материалом по безопасности в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жизненных ситуациях (иллюстрации, плакаты,  альбомы, дидактические игры), детской литературой соответствующей тематики;</w:t>
      </w:r>
      <w:proofErr w:type="gramEnd"/>
    </w:p>
    <w:p w:rsidR="008078D1" w:rsidRPr="004454F8" w:rsidRDefault="008078D1" w:rsidP="004454F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материал по безопасности оформлен по блокам - "Ребёнок и его здоровье" (</w:t>
      </w:r>
      <w:proofErr w:type="spell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), "Ребёнок дома" (правила безопасности в быту, пожарная безопасность), "Ребёнок и дорога" (правила безопасности на дороге), "Ребёнок и другие люди" (личная безопасность ребёнка), "Ребёнок и природа" (правила безопасности на природе, "Азбука АУ")</w:t>
      </w:r>
    </w:p>
    <w:p w:rsidR="004454F8" w:rsidRDefault="004454F8" w:rsidP="004454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8D1" w:rsidRPr="004454F8" w:rsidRDefault="008078D1" w:rsidP="004454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 "КОММУНИКАЦИЯ"</w:t>
      </w:r>
    </w:p>
    <w:p w:rsidR="008078D1" w:rsidRPr="004454F8" w:rsidRDefault="008078D1" w:rsidP="004454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 И "ЧТЕНИЕ ХУДОЖЕСТВЕННОЙ ЛИТЕРАТУРЫ":</w:t>
      </w:r>
    </w:p>
    <w:p w:rsidR="008078D1" w:rsidRPr="004454F8" w:rsidRDefault="008078D1" w:rsidP="004454F8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созданы речевые центры, включающие в себя книжные уголки, оснащённые всем необходимым для речевого развития детей (художественные произведения русских и зарубежных писателей; иллюстративный материал к знакомым произведениям; наборы сюжетных картинок по разным темам; схемы, модели, </w:t>
      </w:r>
      <w:proofErr w:type="spell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коллажи  для составления описательных и творческих рассказов; альбомы для словотворчества; картотеки загадок, </w:t>
      </w:r>
      <w:proofErr w:type="spell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скороговорок;</w:t>
      </w:r>
      <w:proofErr w:type="gramEnd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игры);</w:t>
      </w:r>
      <w:proofErr w:type="gramEnd"/>
    </w:p>
    <w:p w:rsidR="008078D1" w:rsidRPr="004454F8" w:rsidRDefault="008078D1" w:rsidP="004454F8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кабинете представлен демонстрационный материал (картинки, иллюстрации по основным лексическим темам; </w:t>
      </w:r>
      <w:proofErr w:type="spell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коллажи); материалы проектной деятельности; методические рекомендации по речевому развитию дошкольников; библиотека детской литературы; портреты писателей и поэтов; иллюстрации к художественным произведениям</w:t>
      </w:r>
    </w:p>
    <w:p w:rsidR="00606CAF" w:rsidRPr="004454F8" w:rsidRDefault="00606CAF" w:rsidP="004454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4454F8" w:rsidRDefault="008078D1" w:rsidP="004454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  <w:r w:rsidR="00606CAF"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"СОЦИАЛИЗАЦИЯ":</w:t>
      </w:r>
    </w:p>
    <w:p w:rsidR="008078D1" w:rsidRPr="004454F8" w:rsidRDefault="008078D1" w:rsidP="004454F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комнатах выделено пространство для игры и имеется соответствующее игровое оборудование для различных видов игр: сюжетно-ролевых, подвижных, спортивных, дидактических, театрализованных, режиссёрских и т.п.;</w:t>
      </w:r>
    </w:p>
    <w:p w:rsidR="008078D1" w:rsidRPr="004454F8" w:rsidRDefault="008078D1" w:rsidP="004454F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оформлены уголки по патриотическому воспитанию, краеведению, формированию основ нравственности (методические рекомендации, иллюстративный материал, тематические альбомы и прочее)</w:t>
      </w:r>
    </w:p>
    <w:p w:rsidR="004454F8" w:rsidRDefault="004454F8" w:rsidP="004454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4F8" w:rsidRDefault="004454F8" w:rsidP="004454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8D1" w:rsidRPr="004454F8" w:rsidRDefault="008078D1" w:rsidP="004454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"ПОЗНАНИЕ":</w:t>
      </w:r>
    </w:p>
    <w:p w:rsidR="008078D1" w:rsidRPr="004454F8" w:rsidRDefault="008078D1" w:rsidP="004454F8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</w:t>
      </w:r>
      <w:r w:rsidR="00606CAF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центры для организации игр с песком и водой с необходимым игровым оборудованием;</w:t>
      </w:r>
    </w:p>
    <w:p w:rsidR="008078D1" w:rsidRPr="004454F8" w:rsidRDefault="008078D1" w:rsidP="004454F8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есть «зеленые уголки» с комнатными растениями, за которыми дети наблюдают, учатся ухаживать за ними;</w:t>
      </w:r>
    </w:p>
    <w:p w:rsidR="008078D1" w:rsidRPr="004454F8" w:rsidRDefault="008078D1" w:rsidP="004454F8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и методическом кабинете в наличии подбор книг и открыток, комплектов репродукций, игр и игрушек, знакомящих с историей, культурой, трудом, бытом разных народов, с техническими достижениями человечества, 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подобрана познавательная литература (энциклопедии, природоведческие журналы для детей);</w:t>
      </w:r>
    </w:p>
    <w:p w:rsidR="008078D1" w:rsidRPr="004454F8" w:rsidRDefault="008078D1" w:rsidP="004454F8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имеется мелкий (настольный) и крупный (напольный)  строительный материал; разнообразные конструкторы (деревянные, металлические, пластмассовые с различными способами соединения деталей</w:t>
      </w:r>
      <w:r w:rsidR="00606CAF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78D1" w:rsidRPr="004454F8" w:rsidRDefault="008078D1" w:rsidP="004454F8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оборудованы центры занимательной математики, в которых представлены различные развивающие игры; демонстрационный и раздаточный материал для обучения детей счету, развитию представлений о величине предметов и их форме; материал и оборудование для формирования у детей представлений о числе и количестве; материал для развития временных  пространственных представлений</w:t>
      </w:r>
    </w:p>
    <w:p w:rsidR="00606CAF" w:rsidRPr="004454F8" w:rsidRDefault="00606CAF" w:rsidP="004454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AF" w:rsidRPr="004454F8" w:rsidRDefault="00606CAF" w:rsidP="004454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4454F8" w:rsidRDefault="008078D1" w:rsidP="004454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"ХУДОЖЕСТВЕННОЕ ТВОРЧЕСТВО":</w:t>
      </w:r>
    </w:p>
    <w:p w:rsidR="008078D1" w:rsidRPr="004454F8" w:rsidRDefault="008078D1" w:rsidP="004454F8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оформлены центры </w:t>
      </w:r>
      <w:proofErr w:type="gram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proofErr w:type="gramEnd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оснащённые необходимыми материалами для организации самостоятельной и совместной деятельности по данному направлению (бумага разной фактуры и размеров, разноцветная бумага, пластилин, карандаши, краски, кисти, цветные мелки, природный и бросовый материал и др.);</w:t>
      </w:r>
    </w:p>
    <w:p w:rsidR="008078D1" w:rsidRPr="004454F8" w:rsidRDefault="008078D1" w:rsidP="004454F8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подобраны репродукции картин разных жанров; предметы  и пособия народно-прикладного искусства; методические рекомендации по организации продуктивной деятельности с дошкольниками</w:t>
      </w:r>
    </w:p>
    <w:p w:rsidR="004454F8" w:rsidRDefault="004454F8" w:rsidP="004454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4454F8" w:rsidRDefault="008078D1" w:rsidP="004454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"МУЗЫКА":</w:t>
      </w:r>
    </w:p>
    <w:p w:rsidR="008078D1" w:rsidRPr="004454F8" w:rsidRDefault="008078D1" w:rsidP="004454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4454F8" w:rsidRDefault="008078D1" w:rsidP="004454F8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музыкальные инструменты (бубны, погремушки, металлофоны,  маракасы, барабаны, ложки и др.);</w:t>
      </w:r>
      <w:proofErr w:type="gramEnd"/>
    </w:p>
    <w:p w:rsidR="008078D1" w:rsidRPr="004454F8" w:rsidRDefault="008078D1" w:rsidP="004454F8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 и пособия;</w:t>
      </w:r>
    </w:p>
    <w:p w:rsidR="008078D1" w:rsidRPr="004454F8" w:rsidRDefault="008078D1" w:rsidP="004454F8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имеются музыкальные игрушки, музыкальные уголки;</w:t>
      </w:r>
    </w:p>
    <w:p w:rsidR="008078D1" w:rsidRPr="004454F8" w:rsidRDefault="008078D1" w:rsidP="004454F8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фонотека с лучшими образцами классической и современной музыки для детей</w:t>
      </w:r>
    </w:p>
    <w:p w:rsidR="004454F8" w:rsidRDefault="004454F8" w:rsidP="004454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4454F8" w:rsidRDefault="008078D1" w:rsidP="004454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"ТРУД":</w:t>
      </w:r>
    </w:p>
    <w:p w:rsidR="008078D1" w:rsidRPr="004454F8" w:rsidRDefault="008078D1" w:rsidP="004454F8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6CAF"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подобраны иллюстрации,  альбомы  с  фотографиями о труде взрослых, орудиями труда;</w:t>
      </w:r>
    </w:p>
    <w:p w:rsidR="008078D1" w:rsidRPr="004454F8" w:rsidRDefault="008078D1" w:rsidP="004454F8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оформлены уголки дежурства; </w:t>
      </w:r>
    </w:p>
    <w:p w:rsidR="008078D1" w:rsidRPr="004454F8" w:rsidRDefault="008078D1" w:rsidP="004454F8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оборудование для организации труда в природном уголке, на огороде,  хозяйственно-бытового труда, организации дежурства по столовой.</w:t>
      </w:r>
    </w:p>
    <w:p w:rsidR="00305C8E" w:rsidRPr="004454F8" w:rsidRDefault="00305C8E" w:rsidP="004454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5C8E" w:rsidRPr="0044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D7F"/>
    <w:multiLevelType w:val="multilevel"/>
    <w:tmpl w:val="A09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F28A5"/>
    <w:multiLevelType w:val="multilevel"/>
    <w:tmpl w:val="E8E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61455"/>
    <w:multiLevelType w:val="multilevel"/>
    <w:tmpl w:val="5E9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61297"/>
    <w:multiLevelType w:val="multilevel"/>
    <w:tmpl w:val="C8B4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B5AA4"/>
    <w:multiLevelType w:val="multilevel"/>
    <w:tmpl w:val="35CE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D4B2F"/>
    <w:multiLevelType w:val="multilevel"/>
    <w:tmpl w:val="0DA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D6CB4"/>
    <w:multiLevelType w:val="multilevel"/>
    <w:tmpl w:val="19C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D7ABB"/>
    <w:multiLevelType w:val="multilevel"/>
    <w:tmpl w:val="65C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464DA"/>
    <w:multiLevelType w:val="multilevel"/>
    <w:tmpl w:val="8E2A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111FA"/>
    <w:multiLevelType w:val="multilevel"/>
    <w:tmpl w:val="BB6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91C17"/>
    <w:multiLevelType w:val="multilevel"/>
    <w:tmpl w:val="A09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D1"/>
    <w:rsid w:val="00305C8E"/>
    <w:rsid w:val="00394CFF"/>
    <w:rsid w:val="004454F8"/>
    <w:rsid w:val="0045536A"/>
    <w:rsid w:val="00525773"/>
    <w:rsid w:val="00606CAF"/>
    <w:rsid w:val="008078D1"/>
    <w:rsid w:val="00C525EE"/>
    <w:rsid w:val="00C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6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7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023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2014-11-10T13:14:00Z</dcterms:created>
  <dcterms:modified xsi:type="dcterms:W3CDTF">2015-11-27T12:14:00Z</dcterms:modified>
</cp:coreProperties>
</file>